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b/>
          <w:sz w:val="36"/>
          <w:szCs w:val="36"/>
        </w:rPr>
        <w:t>讀書計畫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626"/>
      </w:tblGrid>
      <w:tr>
        <w:tc>
          <w:tcPr>
            <w:tcW w:w="20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>
              <w:trPr>
                <w:trHeight w:val="159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p..虀." w:eastAsia="標楷體p..虀." w:cs="標楷體p..虀."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p..虀." w:eastAsia="標楷體p..虀." w:cs="標楷體p..虀." w:hint="eastAsia"/>
                      <w:color w:val="000000"/>
                      <w:kern w:val="0"/>
                      <w:sz w:val="32"/>
                      <w:szCs w:val="32"/>
                    </w:rPr>
                    <w:t>報名序號</w:t>
                  </w:r>
                  <w:r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/>
        </w:tc>
        <w:tc>
          <w:tcPr>
            <w:tcW w:w="2090" w:type="dxa"/>
          </w:tcPr>
          <w:p/>
        </w:tc>
        <w:tc>
          <w:tcPr>
            <w:tcW w:w="2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>
              <w:trPr>
                <w:trHeight w:val="159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p..虀." w:eastAsia="標楷體p..虀." w:cs="標楷體p..虀."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p..虀." w:eastAsia="標楷體p..虀." w:cs="標楷體p..虀." w:hint="eastAsia"/>
                      <w:color w:val="000000"/>
                      <w:kern w:val="0"/>
                      <w:sz w:val="32"/>
                      <w:szCs w:val="32"/>
                    </w:rPr>
                    <w:t>報考年度</w:t>
                  </w:r>
                  <w:r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/>
        </w:tc>
        <w:tc>
          <w:tcPr>
            <w:tcW w:w="2626" w:type="dxa"/>
          </w:tcPr>
          <w:p/>
        </w:tc>
      </w:tr>
      <w:tr>
        <w:tc>
          <w:tcPr>
            <w:tcW w:w="20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>
              <w:trPr>
                <w:trHeight w:val="159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報考學系</w:t>
                  </w:r>
                  <w:r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/>
        </w:tc>
        <w:tc>
          <w:tcPr>
            <w:tcW w:w="2090" w:type="dxa"/>
          </w:tcPr>
          <w:p/>
        </w:tc>
        <w:tc>
          <w:tcPr>
            <w:tcW w:w="2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>
              <w:trPr>
                <w:trHeight w:val="159"/>
              </w:trPr>
              <w:tc>
                <w:tcPr>
                  <w:tcW w:w="0" w:type="auto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考生姓名</w:t>
                  </w:r>
                  <w:r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/>
        </w:tc>
        <w:tc>
          <w:tcPr>
            <w:tcW w:w="2626" w:type="dxa"/>
          </w:tcPr>
          <w:p/>
        </w:tc>
      </w:tr>
      <w:tr>
        <w:trPr>
          <w:trHeight w:val="9913"/>
        </w:trPr>
        <w:tc>
          <w:tcPr>
            <w:tcW w:w="8897" w:type="dxa"/>
            <w:gridSpan w:val="4"/>
          </w:tcPr>
          <w:p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(請敘述未來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的讀書規劃，包括專業知識、技能、專長發展、取得證照等)</w:t>
            </w:r>
          </w:p>
          <w:p/>
        </w:tc>
      </w:tr>
    </w:tbl>
    <w:p>
      <w:pPr>
        <w:snapToGrid w:val="0"/>
        <w:spacing w:line="240" w:lineRule="exact"/>
      </w:pPr>
    </w:p>
    <w:sectPr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.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p..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A44A1-CBEF-4E5C-AEF1-6CBFB27C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..蝀." w:eastAsia="標楷體..蝀." w:cs="標楷體..蝀."/>
      <w:color w:val="000000"/>
      <w:kern w:val="0"/>
      <w:szCs w:val="24"/>
    </w:rPr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羅國清-pansy.luo</cp:lastModifiedBy>
  <cp:revision>3</cp:revision>
  <dcterms:created xsi:type="dcterms:W3CDTF">2020-09-21T08:59:00Z</dcterms:created>
  <dcterms:modified xsi:type="dcterms:W3CDTF">2023-10-24T08:45:00Z</dcterms:modified>
</cp:coreProperties>
</file>