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5D" w:rsidRPr="009952B0" w:rsidRDefault="00685D5D" w:rsidP="00685D5D">
      <w:pPr>
        <w:pStyle w:val="1"/>
        <w:spacing w:before="0" w:after="0" w:line="400" w:lineRule="exact"/>
      </w:pPr>
      <w:bookmarkStart w:id="0" w:name="_Toc114573650"/>
      <w:r w:rsidRPr="00F22958">
        <w:rPr>
          <w:rFonts w:hint="eastAsia"/>
          <w:sz w:val="24"/>
          <w:bdr w:val="single" w:sz="4" w:space="0" w:color="auto"/>
        </w:rPr>
        <w:t>附件</w:t>
      </w:r>
      <w:r w:rsidR="008F7EC5">
        <w:rPr>
          <w:rFonts w:hint="eastAsia"/>
          <w:sz w:val="24"/>
          <w:bdr w:val="single" w:sz="4" w:space="0" w:color="auto"/>
        </w:rPr>
        <w:t>六</w:t>
      </w:r>
      <w:r>
        <w:rPr>
          <w:rFonts w:hint="eastAsia"/>
          <w:sz w:val="24"/>
          <w:bdr w:val="single" w:sz="4" w:space="0" w:color="auto"/>
        </w:rPr>
        <w:t>、服務年資積分表</w:t>
      </w:r>
      <w:bookmarkEnd w:id="0"/>
    </w:p>
    <w:p w:rsidR="008F7EC5" w:rsidRDefault="008F7EC5" w:rsidP="008F7EC5">
      <w:pPr>
        <w:tabs>
          <w:tab w:val="num" w:pos="360"/>
        </w:tabs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w w:val="90"/>
          <w:sz w:val="40"/>
          <w:szCs w:val="44"/>
        </w:rPr>
      </w:pPr>
      <w:r>
        <w:rPr>
          <w:rFonts w:ascii="標楷體" w:eastAsia="標楷體" w:hAnsi="標楷體" w:hint="eastAsia"/>
          <w:b/>
          <w:sz w:val="40"/>
          <w:szCs w:val="44"/>
        </w:rPr>
        <w:t>臺北市立大學</w:t>
      </w:r>
      <w:r>
        <w:rPr>
          <w:rFonts w:ascii="Times New Roman" w:eastAsia="標楷體" w:hAnsi="Times New Roman" w:cs="Times New Roman"/>
          <w:b/>
          <w:sz w:val="40"/>
          <w:szCs w:val="44"/>
        </w:rPr>
        <w:t>11</w:t>
      </w:r>
      <w:r w:rsidR="00B9167F">
        <w:rPr>
          <w:rFonts w:ascii="Times New Roman" w:eastAsia="標楷體" w:hAnsi="Times New Roman" w:cs="Times New Roman" w:hint="eastAsia"/>
          <w:b/>
          <w:sz w:val="40"/>
          <w:szCs w:val="44"/>
        </w:rPr>
        <w:t>4</w:t>
      </w:r>
      <w:r>
        <w:rPr>
          <w:rFonts w:ascii="標楷體" w:eastAsia="標楷體" w:hAnsi="標楷體" w:hint="eastAsia"/>
          <w:b/>
          <w:sz w:val="40"/>
          <w:szCs w:val="44"/>
        </w:rPr>
        <w:t>學年度碩士在職專</w:t>
      </w:r>
      <w:r>
        <w:rPr>
          <w:rFonts w:ascii="標楷體" w:eastAsia="標楷體" w:hAnsi="標楷體" w:hint="eastAsia"/>
          <w:b/>
          <w:w w:val="90"/>
          <w:sz w:val="40"/>
          <w:szCs w:val="44"/>
        </w:rPr>
        <w:t>班服務年資積分表</w:t>
      </w:r>
    </w:p>
    <w:tbl>
      <w:tblPr>
        <w:tblW w:w="153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1590"/>
        <w:gridCol w:w="941"/>
        <w:gridCol w:w="942"/>
        <w:gridCol w:w="942"/>
        <w:gridCol w:w="941"/>
        <w:gridCol w:w="943"/>
        <w:gridCol w:w="946"/>
        <w:gridCol w:w="942"/>
        <w:gridCol w:w="943"/>
        <w:gridCol w:w="943"/>
        <w:gridCol w:w="942"/>
        <w:gridCol w:w="881"/>
        <w:gridCol w:w="62"/>
        <w:gridCol w:w="943"/>
        <w:gridCol w:w="943"/>
      </w:tblGrid>
      <w:tr w:rsidR="008F7EC5" w:rsidTr="00F359C6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1120" w:hangingChars="400" w:hanging="1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EC5" w:rsidRDefault="008F7EC5" w:rsidP="007249B6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ind w:leftChars="27" w:left="6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報考之班別代碼</w:t>
            </w:r>
            <w:r>
              <w:rPr>
                <w:rFonts w:eastAsia="標楷體" w:hint="eastAsia"/>
                <w:szCs w:val="28"/>
              </w:rPr>
              <w:t>（請勾選）</w:t>
            </w:r>
          </w:p>
          <w:p w:rsidR="008F7EC5" w:rsidRDefault="00B9167F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320" w:lineRule="exact"/>
              <w:ind w:leftChars="27" w:left="6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9167F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F7E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F7EC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8F7EC5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8F7EC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8F7E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EC5" w:rsidRDefault="008F7EC5" w:rsidP="007249B6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7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EC5" w:rsidRDefault="008F7EC5" w:rsidP="007249B6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948" w:type="dxa"/>
            <w:gridSpan w:val="3"/>
            <w:tcBorders>
              <w:left w:val="single" w:sz="4" w:space="0" w:color="auto"/>
            </w:tcBorders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EC5" w:rsidTr="00F359C6">
        <w:trPr>
          <w:trHeight w:val="1365"/>
        </w:trPr>
        <w:tc>
          <w:tcPr>
            <w:tcW w:w="7755" w:type="dxa"/>
            <w:gridSpan w:val="7"/>
            <w:vAlign w:val="center"/>
          </w:tcPr>
          <w:p w:rsidR="008F7EC5" w:rsidRDefault="008F7EC5" w:rsidP="008F7EC5">
            <w:pPr>
              <w:pStyle w:val="Web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 w:line="300" w:lineRule="exact"/>
              <w:ind w:leftChars="10" w:left="308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請參照報考</w:t>
            </w:r>
            <w:r>
              <w:rPr>
                <w:rFonts w:ascii="標楷體" w:eastAsia="標楷體" w:hAnsi="標楷體" w:hint="eastAsia"/>
                <w:u w:val="single"/>
              </w:rPr>
              <w:t>系所分則之服務年資積分計算</w:t>
            </w:r>
            <w:r>
              <w:rPr>
                <w:rFonts w:ascii="標楷體" w:eastAsia="標楷體" w:hAnsi="標楷體" w:hint="eastAsia"/>
              </w:rPr>
              <w:t>之規定填寫計分。</w:t>
            </w:r>
          </w:p>
          <w:p w:rsidR="008F7EC5" w:rsidRDefault="008F7EC5" w:rsidP="007249B6">
            <w:pPr>
              <w:pStyle w:val="Web"/>
              <w:adjustRightInd w:val="0"/>
              <w:snapToGrid w:val="0"/>
              <w:spacing w:before="0" w:beforeAutospacing="0" w:after="0" w:afterAutospacing="0" w:line="300" w:lineRule="exact"/>
              <w:ind w:left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如報考之系所不</w:t>
            </w:r>
            <w:proofErr w:type="gramStart"/>
            <w:r>
              <w:rPr>
                <w:rFonts w:ascii="標楷體" w:eastAsia="標楷體" w:hAnsi="標楷體" w:hint="eastAsia"/>
                <w:shd w:val="pct15" w:color="auto" w:fill="FFFFFF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hd w:val="pct15" w:color="auto" w:fill="FFFFFF"/>
              </w:rPr>
              <w:t>計服務年資積分，則無須填寫本表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8F7EC5" w:rsidRDefault="008F7EC5" w:rsidP="008F7EC5">
            <w:pPr>
              <w:pStyle w:val="Web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 w:line="300" w:lineRule="exact"/>
              <w:ind w:leftChars="10" w:left="308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繳交本表佐證資料（限A4格式），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請依系所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規定繳交，</w:t>
            </w:r>
            <w:proofErr w:type="gramStart"/>
            <w:r>
              <w:rPr>
                <w:rFonts w:ascii="標楷體" w:eastAsia="標楷體" w:hAnsi="標楷體" w:hint="eastAsia"/>
              </w:rPr>
              <w:t>依右</w:t>
            </w:r>
            <w:proofErr w:type="gramEnd"/>
            <w:r>
              <w:rPr>
                <w:rFonts w:ascii="標楷體" w:eastAsia="標楷體" w:hAnsi="標楷體" w:hint="eastAsia"/>
              </w:rPr>
              <w:t>列順序排列並用迴紋針夾在本表左上角。</w:t>
            </w:r>
          </w:p>
        </w:tc>
        <w:tc>
          <w:tcPr>
            <w:tcW w:w="7545" w:type="dxa"/>
            <w:gridSpan w:val="9"/>
            <w:vAlign w:val="center"/>
          </w:tcPr>
          <w:p w:rsidR="008F7EC5" w:rsidRDefault="008F7EC5" w:rsidP="008F7EC5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300" w:lineRule="exact"/>
              <w:ind w:leftChars="10" w:left="308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簡章「</w:t>
            </w:r>
            <w:hyperlink w:anchor="_附件五、體育教師體育教學時數證明表" w:history="1">
              <w:r>
                <w:rPr>
                  <w:rStyle w:val="a3"/>
                  <w:rFonts w:ascii="標楷體" w:eastAsia="標楷體" w:hAnsi="標楷體" w:hint="eastAsia"/>
                </w:rPr>
                <w:t>附件七、體育教師體育教學時數證明表</w:t>
              </w:r>
            </w:hyperlink>
            <w:r>
              <w:rPr>
                <w:rFonts w:ascii="標楷體" w:eastAsia="標楷體" w:hAnsi="標楷體" w:hint="eastAsia"/>
              </w:rPr>
              <w:t>」。</w:t>
            </w:r>
          </w:p>
          <w:p w:rsidR="008F7EC5" w:rsidRDefault="008F7EC5" w:rsidP="008F7EC5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300" w:lineRule="exact"/>
              <w:ind w:leftChars="10" w:left="308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簡章「</w:t>
            </w:r>
            <w:hyperlink w:anchor="_附件六、服務年資證明書" w:history="1">
              <w:r>
                <w:rPr>
                  <w:rStyle w:val="a3"/>
                  <w:rFonts w:ascii="標楷體" w:eastAsia="標楷體" w:hAnsi="標楷體" w:hint="eastAsia"/>
                </w:rPr>
                <w:t>附件八、服務年資暨在職證明書</w:t>
              </w:r>
            </w:hyperlink>
            <w:r>
              <w:rPr>
                <w:rFonts w:ascii="標楷體" w:eastAsia="標楷體" w:hAnsi="標楷體" w:hint="eastAsia"/>
              </w:rPr>
              <w:t>」正本。</w:t>
            </w:r>
          </w:p>
          <w:p w:rsidR="008F7EC5" w:rsidRDefault="008F7EC5" w:rsidP="008F7EC5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300" w:lineRule="exact"/>
              <w:ind w:leftChars="10" w:left="308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</w:rPr>
              <w:t>佐證</w:t>
            </w:r>
            <w:r>
              <w:rPr>
                <w:rFonts w:ascii="標楷體" w:eastAsia="標楷體" w:hAnsi="標楷體" w:hint="eastAsia"/>
              </w:rPr>
              <w:t>服務年資之服務經歷證明文件影本【歷年考核通知書影本、服務證明書影本】</w:t>
            </w:r>
          </w:p>
        </w:tc>
      </w:tr>
      <w:tr w:rsidR="008F7EC5" w:rsidTr="00F359C6">
        <w:trPr>
          <w:trHeight w:val="761"/>
        </w:trPr>
        <w:tc>
          <w:tcPr>
            <w:tcW w:w="1456" w:type="dxa"/>
            <w:vAlign w:val="center"/>
          </w:tcPr>
          <w:p w:rsidR="008F7EC5" w:rsidRDefault="008F7EC5" w:rsidP="007249B6">
            <w:pPr>
              <w:pStyle w:val="Web"/>
              <w:tabs>
                <w:tab w:val="num" w:pos="0"/>
              </w:tabs>
              <w:adjustRightInd w:val="0"/>
              <w:snapToGrid w:val="0"/>
              <w:spacing w:before="0" w:beforeAutospacing="0" w:after="0" w:afterAutospacing="0"/>
              <w:ind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教師證書</w:t>
            </w:r>
          </w:p>
          <w:p w:rsidR="008F7EC5" w:rsidRDefault="008F7EC5" w:rsidP="007249B6">
            <w:pPr>
              <w:pStyle w:val="Web"/>
              <w:tabs>
                <w:tab w:val="num" w:pos="252"/>
              </w:tabs>
              <w:adjustRightInd w:val="0"/>
              <w:snapToGrid w:val="0"/>
              <w:spacing w:before="0" w:beforeAutospacing="0" w:after="0" w:afterAutospacing="0"/>
              <w:ind w:rightChars="30" w:righ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3844" w:type="dxa"/>
            <w:gridSpan w:val="15"/>
            <w:vAlign w:val="center"/>
          </w:tcPr>
          <w:p w:rsidR="008F7EC5" w:rsidRDefault="008F7EC5" w:rsidP="007249B6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ind w:rightChars="30" w:righ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□有。       年       月                  號</w:t>
            </w:r>
          </w:p>
          <w:p w:rsidR="008F7EC5" w:rsidRDefault="008F7EC5" w:rsidP="007249B6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ind w:rightChars="30" w:righ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□無。</w:t>
            </w:r>
            <w:bookmarkStart w:id="1" w:name="_GoBack"/>
            <w:bookmarkEnd w:id="1"/>
          </w:p>
        </w:tc>
      </w:tr>
      <w:tr w:rsidR="00F359C6" w:rsidTr="00F359C6">
        <w:trPr>
          <w:trHeight w:val="283"/>
        </w:trPr>
        <w:tc>
          <w:tcPr>
            <w:tcW w:w="1456" w:type="dxa"/>
            <w:vMerge w:val="restart"/>
            <w:vAlign w:val="center"/>
          </w:tcPr>
          <w:p w:rsidR="00F359C6" w:rsidRDefault="00F359C6" w:rsidP="00F359C6">
            <w:pPr>
              <w:pStyle w:val="Web"/>
              <w:tabs>
                <w:tab w:val="num" w:pos="252"/>
              </w:tabs>
              <w:adjustRightInd w:val="0"/>
              <w:snapToGrid w:val="0"/>
              <w:spacing w:before="0" w:beforeAutospacing="0" w:after="0" w:afterAutospacing="0"/>
              <w:ind w:rightChars="30" w:righ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服務經歷年資</w:t>
            </w:r>
          </w:p>
          <w:p w:rsidR="00F359C6" w:rsidRDefault="00F359C6" w:rsidP="00F359C6">
            <w:pPr>
              <w:pStyle w:val="Web"/>
              <w:tabs>
                <w:tab w:val="num" w:pos="252"/>
              </w:tabs>
              <w:adjustRightInd w:val="0"/>
              <w:snapToGrid w:val="0"/>
              <w:spacing w:before="0" w:beforeAutospacing="0" w:after="0" w:afterAutospacing="0"/>
              <w:ind w:rightChars="30" w:right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（學）年度</w:t>
            </w:r>
          </w:p>
        </w:tc>
        <w:tc>
          <w:tcPr>
            <w:tcW w:w="1590" w:type="dxa"/>
            <w:vAlign w:val="center"/>
          </w:tcPr>
          <w:p w:rsidR="00F359C6" w:rsidRDefault="00F359C6" w:rsidP="00F359C6">
            <w:pPr>
              <w:pStyle w:val="Web"/>
              <w:tabs>
                <w:tab w:val="num" w:pos="252"/>
              </w:tabs>
              <w:adjustRightInd w:val="0"/>
              <w:snapToGrid w:val="0"/>
              <w:spacing w:before="0" w:beforeAutospacing="0" w:after="0" w:afterAutospacing="0" w:line="240" w:lineRule="exact"/>
              <w:ind w:rightChars="30" w:right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(學)年度</w:t>
            </w:r>
          </w:p>
        </w:tc>
        <w:tc>
          <w:tcPr>
            <w:tcW w:w="941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941" w:type="dxa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946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943" w:type="dxa"/>
            <w:gridSpan w:val="2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F359C6" w:rsidTr="00F359C6">
        <w:trPr>
          <w:trHeight w:val="283"/>
        </w:trPr>
        <w:tc>
          <w:tcPr>
            <w:tcW w:w="1456" w:type="dxa"/>
            <w:vMerge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:rsidR="00F359C6" w:rsidRDefault="00F359C6" w:rsidP="00F359C6">
            <w:pPr>
              <w:pStyle w:val="Web"/>
              <w:tabs>
                <w:tab w:val="num" w:pos="252"/>
              </w:tabs>
              <w:adjustRightInd w:val="0"/>
              <w:snapToGrid w:val="0"/>
              <w:spacing w:before="0" w:beforeAutospacing="0" w:after="0" w:afterAutospacing="0" w:line="240" w:lineRule="exact"/>
              <w:ind w:rightChars="30" w:right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考生自核分數</w:t>
            </w:r>
          </w:p>
        </w:tc>
        <w:tc>
          <w:tcPr>
            <w:tcW w:w="941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gridSpan w:val="2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59C6" w:rsidTr="00F359C6">
        <w:trPr>
          <w:trHeight w:val="283"/>
        </w:trPr>
        <w:tc>
          <w:tcPr>
            <w:tcW w:w="1456" w:type="dxa"/>
            <w:vMerge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(學)年度</w:t>
            </w:r>
          </w:p>
        </w:tc>
        <w:tc>
          <w:tcPr>
            <w:tcW w:w="941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941" w:type="dxa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946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 w:rsidRPr="002D7503">
              <w:rPr>
                <w:rFonts w:ascii="Times New Roman" w:eastAsia="標楷體" w:hAnsi="Times New Roman" w:cs="Times New Roman"/>
              </w:rPr>
              <w:t>9</w:t>
            </w:r>
            <w:r w:rsidRPr="002D7503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943" w:type="dxa"/>
            <w:gridSpan w:val="2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</w:tr>
      <w:tr w:rsidR="00F359C6" w:rsidTr="00F359C6">
        <w:trPr>
          <w:trHeight w:val="283"/>
        </w:trPr>
        <w:tc>
          <w:tcPr>
            <w:tcW w:w="1456" w:type="dxa"/>
            <w:vMerge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考生自核分數</w:t>
            </w:r>
          </w:p>
        </w:tc>
        <w:tc>
          <w:tcPr>
            <w:tcW w:w="941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gridSpan w:val="2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59C6" w:rsidTr="00F359C6">
        <w:trPr>
          <w:trHeight w:val="283"/>
        </w:trPr>
        <w:tc>
          <w:tcPr>
            <w:tcW w:w="1456" w:type="dxa"/>
            <w:vMerge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(學)年度</w:t>
            </w:r>
          </w:p>
        </w:tc>
        <w:tc>
          <w:tcPr>
            <w:tcW w:w="941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 w:rsidRPr="00E9227B">
              <w:rPr>
                <w:rFonts w:ascii="Times New Roman" w:eastAsia="標楷體" w:hAnsi="Times New Roman" w:cs="Times New Roman"/>
              </w:rPr>
              <w:t>8</w:t>
            </w:r>
            <w:r w:rsidRPr="00E9227B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41" w:type="dxa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946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80</w:t>
            </w: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943" w:type="dxa"/>
            <w:gridSpan w:val="2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</w:tr>
      <w:tr w:rsidR="00F359C6" w:rsidTr="00F359C6">
        <w:trPr>
          <w:trHeight w:val="283"/>
        </w:trPr>
        <w:tc>
          <w:tcPr>
            <w:tcW w:w="1456" w:type="dxa"/>
            <w:vMerge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考生自核分數</w:t>
            </w:r>
          </w:p>
        </w:tc>
        <w:tc>
          <w:tcPr>
            <w:tcW w:w="941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gridSpan w:val="2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59C6" w:rsidTr="00F359C6">
        <w:trPr>
          <w:trHeight w:val="283"/>
        </w:trPr>
        <w:tc>
          <w:tcPr>
            <w:tcW w:w="1456" w:type="dxa"/>
            <w:vMerge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(學)年度</w:t>
            </w:r>
          </w:p>
        </w:tc>
        <w:tc>
          <w:tcPr>
            <w:tcW w:w="941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941" w:type="dxa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70</w:t>
            </w:r>
          </w:p>
        </w:tc>
        <w:tc>
          <w:tcPr>
            <w:tcW w:w="946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943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942" w:type="dxa"/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43" w:type="dxa"/>
            <w:gridSpan w:val="2"/>
            <w:tcBorders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F359C6" w:rsidRDefault="00F359C6" w:rsidP="00F359C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8F7EC5" w:rsidTr="00F359C6">
        <w:trPr>
          <w:trHeight w:val="283"/>
        </w:trPr>
        <w:tc>
          <w:tcPr>
            <w:tcW w:w="1456" w:type="dxa"/>
            <w:vMerge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考生自核分數</w:t>
            </w:r>
          </w:p>
        </w:tc>
        <w:tc>
          <w:tcPr>
            <w:tcW w:w="941" w:type="dxa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tcBorders>
              <w:right w:val="single" w:sz="2" w:space="0" w:color="auto"/>
            </w:tcBorders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gridSpan w:val="2"/>
            <w:tcBorders>
              <w:right w:val="single" w:sz="2" w:space="0" w:color="auto"/>
            </w:tcBorders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left w:val="single" w:sz="2" w:space="0" w:color="auto"/>
            </w:tcBorders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before="0" w:beforeAutospacing="0" w:after="0" w:afterAutospacing="0" w:line="24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</w:tr>
      <w:tr w:rsidR="008F7EC5" w:rsidTr="00F359C6">
        <w:trPr>
          <w:trHeight w:val="340"/>
        </w:trPr>
        <w:tc>
          <w:tcPr>
            <w:tcW w:w="1456" w:type="dxa"/>
            <w:vMerge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5" w:type="dxa"/>
            <w:gridSpan w:val="7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自核總分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分(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考生填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599" w:type="dxa"/>
            <w:gridSpan w:val="8"/>
            <w:vAlign w:val="center"/>
          </w:tcPr>
          <w:p w:rsidR="008F7EC5" w:rsidRDefault="008F7EC5" w:rsidP="007249B6">
            <w:pPr>
              <w:pStyle w:val="Web"/>
              <w:tabs>
                <w:tab w:val="num" w:pos="1080"/>
              </w:tabs>
              <w:adjustRightInd w:val="0"/>
              <w:snapToGrid w:val="0"/>
              <w:spacing w:line="300" w:lineRule="exact"/>
              <w:ind w:left="1120" w:hangingChars="40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服務年資複核總分      分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審查人填寫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考生免填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8F7EC5" w:rsidRDefault="008F7EC5" w:rsidP="008F7EC5">
      <w:pPr>
        <w:pStyle w:val="Web"/>
        <w:tabs>
          <w:tab w:val="num" w:pos="1080"/>
        </w:tabs>
        <w:adjustRightInd w:val="0"/>
        <w:snapToGrid w:val="0"/>
        <w:spacing w:before="0" w:beforeAutospacing="0" w:after="0" w:afterAutospacing="0" w:line="280" w:lineRule="exact"/>
        <w:ind w:left="960" w:hangingChars="400" w:hanging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※</w:t>
      </w:r>
      <w:r>
        <w:rPr>
          <w:rFonts w:ascii="Times New Roman" w:eastAsia="標楷體" w:hAnsi="Times New Roman" w:cs="Times New Roman"/>
        </w:rPr>
        <w:t>服務年資積分表說明：</w:t>
      </w:r>
    </w:p>
    <w:p w:rsidR="008F7EC5" w:rsidRDefault="008F7EC5" w:rsidP="008F7EC5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40" w:lineRule="exact"/>
        <w:ind w:left="284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年資積分之計算，不含試用、實習及服兵役年資，並依各院、系、所班別規定辦理。</w:t>
      </w:r>
      <w:r>
        <w:rPr>
          <w:rFonts w:ascii="Times New Roman" w:eastAsia="標楷體" w:hAnsi="Times New Roman" w:cs="Times New Roman"/>
          <w:color w:val="FF0000"/>
        </w:rPr>
        <w:t>國小教師以取得合格教師證書後之教學（服務）年資始得</w:t>
      </w:r>
      <w:proofErr w:type="gramStart"/>
      <w:r>
        <w:rPr>
          <w:rFonts w:ascii="Times New Roman" w:eastAsia="標楷體" w:hAnsi="Times New Roman" w:cs="Times New Roman"/>
          <w:color w:val="FF0000"/>
        </w:rPr>
        <w:t>採</w:t>
      </w:r>
      <w:proofErr w:type="gramEnd"/>
      <w:r>
        <w:rPr>
          <w:rFonts w:ascii="Times New Roman" w:eastAsia="標楷體" w:hAnsi="Times New Roman" w:cs="Times New Roman"/>
          <w:color w:val="FF0000"/>
        </w:rPr>
        <w:t>計。</w:t>
      </w:r>
      <w:r>
        <w:rPr>
          <w:rFonts w:ascii="Times New Roman" w:eastAsia="標楷體" w:hAnsi="Times New Roman" w:cs="Times New Roman"/>
        </w:rPr>
        <w:t>學校人員以每年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/>
        </w:rPr>
        <w:t>月至次年</w:t>
      </w: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/>
        </w:rPr>
        <w:t>月為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學年；一般人員以每年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月至</w:t>
      </w:r>
      <w:r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/>
        </w:rPr>
        <w:t>月為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年。</w:t>
      </w:r>
    </w:p>
    <w:p w:rsidR="008F7EC5" w:rsidRDefault="008F7EC5" w:rsidP="008F7EC5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40" w:lineRule="exact"/>
        <w:ind w:left="284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FF0000"/>
        </w:rPr>
        <w:t>請參照報考系所分則之服務年資積分計算方式之規定填寫</w:t>
      </w:r>
      <w:r>
        <w:rPr>
          <w:rFonts w:ascii="Times New Roman" w:eastAsia="標楷體" w:hAnsi="Times New Roman" w:cs="Times New Roman"/>
        </w:rPr>
        <w:t>，依規定未符合</w:t>
      </w:r>
      <w:proofErr w:type="gramStart"/>
      <w:r>
        <w:rPr>
          <w:rFonts w:ascii="Times New Roman" w:eastAsia="標楷體" w:hAnsi="Times New Roman" w:cs="Times New Roman"/>
        </w:rPr>
        <w:t>採</w:t>
      </w:r>
      <w:proofErr w:type="gramEnd"/>
      <w:r>
        <w:rPr>
          <w:rFonts w:ascii="Times New Roman" w:eastAsia="標楷體" w:hAnsi="Times New Roman" w:cs="Times New Roman"/>
        </w:rPr>
        <w:t>計年資之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學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年度及空白處則逐一以斜線劃掉。年資積分依考生所寄相關資料核給，資料不全者不予給分。</w:t>
      </w:r>
    </w:p>
    <w:p w:rsidR="008F7EC5" w:rsidRDefault="008F7EC5" w:rsidP="008F7EC5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40" w:lineRule="exact"/>
        <w:ind w:left="284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除</w:t>
      </w:r>
      <w:r>
        <w:rPr>
          <w:rFonts w:ascii="Times New Roman" w:eastAsia="標楷體" w:hAnsi="Times New Roman" w:cs="Times New Roman"/>
          <w:u w:val="single"/>
        </w:rPr>
        <w:t>審查人</w:t>
      </w:r>
      <w:r>
        <w:rPr>
          <w:rFonts w:ascii="Times New Roman" w:eastAsia="標楷體" w:hAnsi="Times New Roman" w:cs="Times New Roman"/>
        </w:rPr>
        <w:t>填寫欄外，其餘請考生</w:t>
      </w:r>
      <w:proofErr w:type="gramStart"/>
      <w:r>
        <w:rPr>
          <w:rFonts w:ascii="Times New Roman" w:eastAsia="標楷體" w:hAnsi="Times New Roman" w:cs="Times New Roman"/>
        </w:rPr>
        <w:t>自行填計</w:t>
      </w:r>
      <w:proofErr w:type="gramEnd"/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學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年度自核分數及</w:t>
      </w:r>
      <w:proofErr w:type="gramStart"/>
      <w:r>
        <w:rPr>
          <w:rFonts w:ascii="Times New Roman" w:eastAsia="標楷體" w:hAnsi="Times New Roman" w:cs="Times New Roman"/>
        </w:rPr>
        <w:t>自核總</w:t>
      </w:r>
      <w:proofErr w:type="gramEnd"/>
      <w:r>
        <w:rPr>
          <w:rFonts w:ascii="Times New Roman" w:eastAsia="標楷體" w:hAnsi="Times New Roman" w:cs="Times New Roman"/>
        </w:rPr>
        <w:t>分。</w:t>
      </w:r>
      <w:r>
        <w:rPr>
          <w:rFonts w:ascii="Times New Roman" w:eastAsia="標楷體" w:hAnsi="Times New Roman" w:cs="Times New Roman"/>
          <w:b/>
          <w:color w:val="FF0000"/>
        </w:rPr>
        <w:t>積分以</w:t>
      </w:r>
      <w:r>
        <w:rPr>
          <w:rFonts w:ascii="Times New Roman" w:eastAsia="標楷體" w:hAnsi="Times New Roman" w:cs="Times New Roman"/>
          <w:b/>
          <w:color w:val="FF0000"/>
          <w:u w:val="single"/>
        </w:rPr>
        <w:t>審查人</w:t>
      </w:r>
      <w:r>
        <w:rPr>
          <w:rFonts w:ascii="Times New Roman" w:eastAsia="標楷體" w:hAnsi="Times New Roman" w:cs="Times New Roman"/>
          <w:b/>
          <w:color w:val="FF0000"/>
        </w:rPr>
        <w:t>複核結果之分數為</w:t>
      </w:r>
      <w:proofErr w:type="gramStart"/>
      <w:r>
        <w:rPr>
          <w:rFonts w:ascii="Times New Roman" w:eastAsia="標楷體" w:hAnsi="Times New Roman" w:cs="Times New Roman"/>
          <w:b/>
          <w:color w:val="FF0000"/>
        </w:rPr>
        <w:t>準</w:t>
      </w:r>
      <w:proofErr w:type="gramEnd"/>
      <w:r>
        <w:rPr>
          <w:rFonts w:ascii="Times New Roman" w:eastAsia="標楷體" w:hAnsi="Times New Roman" w:cs="Times New Roman"/>
        </w:rPr>
        <w:t>。</w:t>
      </w:r>
    </w:p>
    <w:p w:rsidR="008F7EC5" w:rsidRDefault="008F7EC5" w:rsidP="008F7EC5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40" w:lineRule="exact"/>
        <w:ind w:left="284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FF0000"/>
        </w:rPr>
        <w:t>服務年資積分考試當日公佈於報考系所面試試場，請考生自行確認，若考生對服務年資積分有所</w:t>
      </w:r>
      <w:proofErr w:type="gramStart"/>
      <w:r>
        <w:rPr>
          <w:rFonts w:ascii="Times New Roman" w:eastAsia="標楷體" w:hAnsi="Times New Roman" w:cs="Times New Roman"/>
          <w:color w:val="FF0000"/>
        </w:rPr>
        <w:t>疑</w:t>
      </w:r>
      <w:proofErr w:type="gramEnd"/>
      <w:r>
        <w:rPr>
          <w:rFonts w:ascii="Times New Roman" w:eastAsia="標楷體" w:hAnsi="Times New Roman" w:cs="Times New Roman"/>
          <w:color w:val="FF0000"/>
        </w:rPr>
        <w:t>異，請於</w:t>
      </w:r>
      <w:r>
        <w:rPr>
          <w:rFonts w:ascii="Times New Roman" w:eastAsia="標楷體" w:hAnsi="Times New Roman" w:cs="Times New Roman"/>
          <w:b/>
          <w:color w:val="FF0000"/>
        </w:rPr>
        <w:t>考</w:t>
      </w:r>
      <w:r>
        <w:rPr>
          <w:rFonts w:ascii="Times New Roman" w:eastAsia="標楷體" w:hAnsi="Times New Roman" w:cs="Times New Roman"/>
          <w:b/>
          <w:color w:val="FF0000"/>
        </w:rPr>
        <w:t>(</w:t>
      </w:r>
      <w:r>
        <w:rPr>
          <w:rFonts w:ascii="Times New Roman" w:eastAsia="標楷體" w:hAnsi="Times New Roman" w:cs="Times New Roman"/>
          <w:b/>
          <w:color w:val="FF0000"/>
        </w:rPr>
        <w:t>面</w:t>
      </w:r>
      <w:r>
        <w:rPr>
          <w:rFonts w:ascii="Times New Roman" w:eastAsia="標楷體" w:hAnsi="Times New Roman" w:cs="Times New Roman"/>
          <w:b/>
          <w:color w:val="FF0000"/>
        </w:rPr>
        <w:t>)</w:t>
      </w:r>
      <w:r>
        <w:rPr>
          <w:rFonts w:ascii="Times New Roman" w:eastAsia="標楷體" w:hAnsi="Times New Roman" w:cs="Times New Roman"/>
          <w:b/>
          <w:color w:val="FF0000"/>
        </w:rPr>
        <w:t>試當日考試結束前向報考系所提出</w:t>
      </w:r>
      <w:r>
        <w:rPr>
          <w:rFonts w:ascii="Times New Roman" w:eastAsia="標楷體" w:hAnsi="Times New Roman" w:cs="Times New Roman"/>
          <w:color w:val="FF0000"/>
        </w:rPr>
        <w:t>，逾時不予受理，考生不得異議。請考生詳閱簡章「</w:t>
      </w:r>
      <w:hyperlink w:anchor="_拾陸、學系分則" w:history="1">
        <w:r>
          <w:rPr>
            <w:rStyle w:val="a3"/>
            <w:rFonts w:ascii="Times New Roman" w:eastAsia="標楷體" w:hAnsi="Times New Roman" w:cs="Times New Roman"/>
          </w:rPr>
          <w:t>拾伍、系所分則</w:t>
        </w:r>
      </w:hyperlink>
      <w:r>
        <w:rPr>
          <w:rFonts w:ascii="Times New Roman" w:eastAsia="標楷體" w:hAnsi="Times New Roman" w:cs="Times New Roman"/>
          <w:color w:val="FF0000"/>
        </w:rPr>
        <w:t>」之報考資格</w:t>
      </w:r>
    </w:p>
    <w:p w:rsidR="008F7EC5" w:rsidRDefault="008F7EC5" w:rsidP="008F7EC5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40" w:lineRule="exact"/>
        <w:ind w:left="284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依據教育部</w:t>
      </w:r>
      <w:r>
        <w:rPr>
          <w:rFonts w:ascii="Times New Roman" w:eastAsia="標楷體" w:hAnsi="Times New Roman" w:cs="Times New Roman"/>
        </w:rPr>
        <w:t>91.6.6</w:t>
      </w:r>
      <w:r>
        <w:rPr>
          <w:rFonts w:ascii="Times New Roman" w:eastAsia="標楷體" w:hAnsi="Times New Roman" w:cs="Times New Roman"/>
        </w:rPr>
        <w:t>台（九一）師（二）字第</w:t>
      </w:r>
      <w:r>
        <w:rPr>
          <w:rFonts w:ascii="Times New Roman" w:eastAsia="標楷體" w:hAnsi="Times New Roman" w:cs="Times New Roman"/>
        </w:rPr>
        <w:t>91071884</w:t>
      </w:r>
      <w:r>
        <w:rPr>
          <w:rFonts w:ascii="Times New Roman" w:eastAsia="標楷體" w:hAnsi="Times New Roman" w:cs="Times New Roman"/>
        </w:rPr>
        <w:t>號函：</w:t>
      </w:r>
      <w:r>
        <w:rPr>
          <w:rFonts w:ascii="Times New Roman" w:eastAsia="標楷體" w:hAnsi="Times New Roman" w:cs="Times New Roman"/>
          <w:u w:val="single"/>
        </w:rPr>
        <w:t>留職停薪</w:t>
      </w:r>
      <w:r>
        <w:rPr>
          <w:rFonts w:ascii="Times New Roman" w:eastAsia="標楷體" w:hAnsi="Times New Roman" w:cs="Times New Roman"/>
        </w:rPr>
        <w:t>人員</w:t>
      </w:r>
      <w:proofErr w:type="gramStart"/>
      <w:r>
        <w:rPr>
          <w:rFonts w:ascii="Times New Roman" w:eastAsia="標楷體" w:hAnsi="Times New Roman" w:cs="Times New Roman"/>
        </w:rPr>
        <w:t>既未支俸給</w:t>
      </w:r>
      <w:proofErr w:type="gramEnd"/>
      <w:r>
        <w:rPr>
          <w:rFonts w:ascii="Times New Roman" w:eastAsia="標楷體" w:hAnsi="Times New Roman" w:cs="Times New Roman"/>
        </w:rPr>
        <w:t>，又不服公務，自</w:t>
      </w:r>
      <w:r>
        <w:rPr>
          <w:rFonts w:ascii="Times New Roman" w:eastAsia="標楷體" w:hAnsi="Times New Roman" w:cs="Times New Roman"/>
          <w:u w:val="single"/>
        </w:rPr>
        <w:t>不能視同現職人員</w:t>
      </w:r>
      <w:r>
        <w:rPr>
          <w:rFonts w:ascii="Times New Roman" w:eastAsia="標楷體" w:hAnsi="Times New Roman" w:cs="Times New Roman"/>
        </w:rPr>
        <w:t>。</w:t>
      </w:r>
    </w:p>
    <w:p w:rsidR="008F7EC5" w:rsidRDefault="008F7EC5" w:rsidP="008F7EC5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40" w:lineRule="exact"/>
        <w:ind w:left="284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錄取後，考生報到須繳交與報考時</w:t>
      </w:r>
      <w:proofErr w:type="gramStart"/>
      <w:r>
        <w:rPr>
          <w:rFonts w:ascii="Times New Roman" w:eastAsia="標楷體" w:hAnsi="Times New Roman" w:cs="Times New Roman"/>
        </w:rPr>
        <w:t>所寄影本</w:t>
      </w:r>
      <w:proofErr w:type="gramEnd"/>
      <w:r>
        <w:rPr>
          <w:rFonts w:ascii="Times New Roman" w:eastAsia="標楷體" w:hAnsi="Times New Roman" w:cs="Times New Roman"/>
        </w:rPr>
        <w:t>相符之正本，若有偽（變）造、假借、冒用、不實、不符報名資格或不被承認情事，未入學者取消錄取資格，已入學者開除學籍，已修（畢）業者所修之學分（位）概不予承認，除</w:t>
      </w:r>
      <w:r>
        <w:rPr>
          <w:rFonts w:ascii="Times New Roman" w:eastAsia="標楷體" w:hAnsi="Times New Roman" w:cs="Times New Roman"/>
          <w:u w:val="single"/>
        </w:rPr>
        <w:t>追回註銷各種證書</w:t>
      </w:r>
      <w:r>
        <w:rPr>
          <w:rFonts w:ascii="Times New Roman" w:eastAsia="標楷體" w:hAnsi="Times New Roman" w:cs="Times New Roman"/>
        </w:rPr>
        <w:t>並應負</w:t>
      </w:r>
      <w:r>
        <w:rPr>
          <w:rFonts w:ascii="Times New Roman" w:eastAsia="標楷體" w:hAnsi="Times New Roman" w:cs="Times New Roman"/>
          <w:u w:val="single"/>
        </w:rPr>
        <w:t>法律責任</w:t>
      </w:r>
      <w:r>
        <w:rPr>
          <w:rFonts w:ascii="Times New Roman" w:eastAsia="標楷體" w:hAnsi="Times New Roman" w:cs="Times New Roman"/>
        </w:rPr>
        <w:t>。</w:t>
      </w:r>
    </w:p>
    <w:p w:rsidR="006D2F71" w:rsidRPr="008F7EC5" w:rsidRDefault="006D2F71"/>
    <w:sectPr w:rsidR="006D2F71" w:rsidRPr="008F7EC5" w:rsidSect="00685D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554" w:rsidRDefault="00825554" w:rsidP="008F7EC5">
      <w:r>
        <w:separator/>
      </w:r>
    </w:p>
  </w:endnote>
  <w:endnote w:type="continuationSeparator" w:id="0">
    <w:p w:rsidR="00825554" w:rsidRDefault="00825554" w:rsidP="008F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554" w:rsidRDefault="00825554" w:rsidP="008F7EC5">
      <w:r>
        <w:separator/>
      </w:r>
    </w:p>
  </w:footnote>
  <w:footnote w:type="continuationSeparator" w:id="0">
    <w:p w:rsidR="00825554" w:rsidRDefault="00825554" w:rsidP="008F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4244"/>
    <w:multiLevelType w:val="hybridMultilevel"/>
    <w:tmpl w:val="1E8E8AC4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" w15:restartNumberingAfterBreak="0">
    <w:nsid w:val="404846CD"/>
    <w:multiLevelType w:val="hybridMultilevel"/>
    <w:tmpl w:val="1E8E8AC4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2" w15:restartNumberingAfterBreak="0">
    <w:nsid w:val="4E9F667A"/>
    <w:multiLevelType w:val="hybridMultilevel"/>
    <w:tmpl w:val="502ADFE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6FFF6358"/>
    <w:multiLevelType w:val="hybridMultilevel"/>
    <w:tmpl w:val="07F83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5D"/>
    <w:rsid w:val="00275433"/>
    <w:rsid w:val="00685D5D"/>
    <w:rsid w:val="006D2F71"/>
    <w:rsid w:val="00825554"/>
    <w:rsid w:val="008F7EC5"/>
    <w:rsid w:val="00A72184"/>
    <w:rsid w:val="00B9167F"/>
    <w:rsid w:val="00F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25963"/>
  <w15:chartTrackingRefBased/>
  <w15:docId w15:val="{F94AF34F-2DFE-4DED-9B67-D388809F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D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5D"/>
    <w:pPr>
      <w:keepNext/>
      <w:spacing w:before="120" w:after="120" w:line="60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5D5D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styleId="a3">
    <w:name w:val="Hyperlink"/>
    <w:uiPriority w:val="99"/>
    <w:rsid w:val="00685D5D"/>
    <w:rPr>
      <w:color w:val="0000FF"/>
      <w:u w:val="single"/>
    </w:rPr>
  </w:style>
  <w:style w:type="paragraph" w:styleId="Web">
    <w:name w:val="Normal (Web)"/>
    <w:basedOn w:val="a"/>
    <w:link w:val="Web0"/>
    <w:unhideWhenUsed/>
    <w:rsid w:val="00685D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685D5D"/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F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E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EC5"/>
    <w:rPr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8F7EC5"/>
    <w:pPr>
      <w:ind w:leftChars="200" w:left="480"/>
    </w:pPr>
  </w:style>
  <w:style w:type="character" w:customStyle="1" w:styleId="a9">
    <w:name w:val="清單段落 字元"/>
    <w:link w:val="a8"/>
    <w:uiPriority w:val="1"/>
    <w:rsid w:val="008F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>uTaipei-classroom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范如炫-shanee</dc:creator>
  <cp:keywords/>
  <dc:description/>
  <cp:lastModifiedBy>蔡幸足-tsai2203</cp:lastModifiedBy>
  <cp:revision>4</cp:revision>
  <dcterms:created xsi:type="dcterms:W3CDTF">2023-10-31T07:14:00Z</dcterms:created>
  <dcterms:modified xsi:type="dcterms:W3CDTF">2024-11-06T08:43:00Z</dcterms:modified>
</cp:coreProperties>
</file>